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A2FBC" w14:textId="77777777" w:rsidR="00D55F2B" w:rsidRDefault="00D55F2B" w:rsidP="00D55F2B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203388428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2 до листа Департаменту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>«Про виконання Обласного плану заходів»</w:t>
      </w:r>
    </w:p>
    <w:p w14:paraId="2525919D" w14:textId="77777777" w:rsidR="00D55F2B" w:rsidRDefault="00D55F2B" w:rsidP="008F0C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bookmarkEnd w:id="0"/>
    <w:p w14:paraId="50AC4A02" w14:textId="36FE6EE0" w:rsidR="00C04FD7" w:rsidRPr="006927E4" w:rsidRDefault="008F0C12" w:rsidP="002516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8F0C12">
        <w:rPr>
          <w:rFonts w:ascii="Times New Roman" w:hAnsi="Times New Roman" w:cs="Times New Roman"/>
          <w:b/>
          <w:sz w:val="28"/>
          <w:szCs w:val="28"/>
          <w:lang w:val="uk-UA"/>
        </w:rPr>
        <w:t>прияння субтитруванню та/або перекладу на жестову мову офіційних повідомлень, виступів та звернень гол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ови</w:t>
      </w:r>
      <w:r w:rsidRPr="008F0C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облдержадміністраці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</w:p>
    <w:p w14:paraId="2CCDC1CC" w14:textId="447D5A32" w:rsidR="008022EB" w:rsidRDefault="008022EB" w:rsidP="0080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8D2CF5" w14:textId="77777777" w:rsidR="00813DEF" w:rsidRDefault="006F32DA" w:rsidP="006F32D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F32D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Субтитрування офіційних повідомлень, виступів та звернень голови облдержадміністрації забезпечується вбудованими сервісами платформи </w:t>
      </w:r>
      <w:proofErr w:type="spellStart"/>
      <w:r w:rsidRPr="006F32DA">
        <w:rPr>
          <w:rFonts w:ascii="Times New Roman" w:hAnsi="Times New Roman" w:cs="Times New Roman"/>
          <w:bCs/>
          <w:sz w:val="28"/>
          <w:szCs w:val="28"/>
          <w:lang w:val="uk-UA"/>
        </w:rPr>
        <w:t>Youtube</w:t>
      </w:r>
      <w:proofErr w:type="spellEnd"/>
      <w:r w:rsidRPr="006F32D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14:paraId="144279BC" w14:textId="2700DB5F" w:rsidR="00600807" w:rsidRPr="00600807" w:rsidRDefault="00600807" w:rsidP="00813DE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tblpX="-5" w:tblpY="1"/>
        <w:tblOverlap w:val="never"/>
        <w:tblW w:w="14175" w:type="dxa"/>
        <w:tblLayout w:type="fixed"/>
        <w:tblLook w:val="04A0" w:firstRow="1" w:lastRow="0" w:firstColumn="1" w:lastColumn="0" w:noHBand="0" w:noVBand="1"/>
      </w:tblPr>
      <w:tblGrid>
        <w:gridCol w:w="603"/>
        <w:gridCol w:w="2516"/>
        <w:gridCol w:w="2655"/>
        <w:gridCol w:w="2656"/>
        <w:gridCol w:w="2655"/>
        <w:gridCol w:w="3090"/>
      </w:tblGrid>
      <w:tr w:rsidR="00600807" w:rsidRPr="00251684" w14:paraId="6E6712B6" w14:textId="77777777" w:rsidTr="00A3572C">
        <w:trPr>
          <w:trHeight w:val="443"/>
        </w:trPr>
        <w:tc>
          <w:tcPr>
            <w:tcW w:w="603" w:type="dxa"/>
            <w:vMerge w:val="restart"/>
          </w:tcPr>
          <w:p w14:paraId="5544E63B" w14:textId="7777777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2516" w:type="dxa"/>
            <w:vMerge w:val="restart"/>
          </w:tcPr>
          <w:p w14:paraId="4F414378" w14:textId="6103C2E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Обласна адміністрація</w:t>
            </w:r>
          </w:p>
        </w:tc>
        <w:tc>
          <w:tcPr>
            <w:tcW w:w="11056" w:type="dxa"/>
            <w:gridSpan w:val="4"/>
          </w:tcPr>
          <w:p w14:paraId="15C62ADD" w14:textId="0CBE2C21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Посилання на офіційні ресурси, де розміщено </w:t>
            </w:r>
            <w:r w:rsidR="00D96FFE" w:rsidRPr="00A2022C">
              <w:rPr>
                <w:sz w:val="24"/>
                <w:szCs w:val="24"/>
                <w:lang w:val="ru-RU"/>
              </w:rPr>
              <w:t xml:space="preserve"> </w:t>
            </w:r>
            <w:r w:rsidR="00D96FFE" w:rsidRPr="009109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виступ</w:t>
            </w:r>
            <w:r w:rsidR="009A39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и</w:t>
            </w:r>
            <w:r w:rsidR="00D96FFE" w:rsidRPr="009109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та звернен</w:t>
            </w:r>
            <w:r w:rsidR="009A39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ня</w:t>
            </w:r>
            <w:r w:rsidR="00D96FFE" w:rsidRPr="009109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голови облдержадміністрації</w:t>
            </w:r>
          </w:p>
        </w:tc>
      </w:tr>
      <w:tr w:rsidR="00600807" w:rsidRPr="00600807" w14:paraId="0B23FF2D" w14:textId="77777777" w:rsidTr="00A3572C">
        <w:trPr>
          <w:trHeight w:val="562"/>
        </w:trPr>
        <w:tc>
          <w:tcPr>
            <w:tcW w:w="603" w:type="dxa"/>
            <w:vMerge/>
          </w:tcPr>
          <w:p w14:paraId="0345B354" w14:textId="7777777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516" w:type="dxa"/>
            <w:vMerge/>
          </w:tcPr>
          <w:p w14:paraId="23FD3D83" w14:textId="7777777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55" w:type="dxa"/>
          </w:tcPr>
          <w:p w14:paraId="452D9393" w14:textId="7777777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 квартал 2025</w:t>
            </w:r>
          </w:p>
          <w:p w14:paraId="008335BD" w14:textId="7777777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56" w:type="dxa"/>
          </w:tcPr>
          <w:p w14:paraId="44B14424" w14:textId="7777777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ІІ квартал 2025</w:t>
            </w:r>
          </w:p>
          <w:p w14:paraId="5F8FE08F" w14:textId="7777777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55" w:type="dxa"/>
          </w:tcPr>
          <w:p w14:paraId="2DA6BE31" w14:textId="7777777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ІІІ квартал 2025</w:t>
            </w:r>
          </w:p>
          <w:p w14:paraId="70DB3B62" w14:textId="7777777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90" w:type="dxa"/>
          </w:tcPr>
          <w:p w14:paraId="258219C9" w14:textId="7777777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ІV квартал 2025</w:t>
            </w:r>
          </w:p>
        </w:tc>
      </w:tr>
      <w:tr w:rsidR="00600807" w:rsidRPr="00600807" w14:paraId="1CCF86D7" w14:textId="77777777" w:rsidTr="00D96FFE">
        <w:trPr>
          <w:trHeight w:val="237"/>
        </w:trPr>
        <w:tc>
          <w:tcPr>
            <w:tcW w:w="603" w:type="dxa"/>
          </w:tcPr>
          <w:p w14:paraId="7F011BF0" w14:textId="7777777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2" w:name="_Hlk210139348"/>
            <w:r w:rsidRPr="00600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16" w:type="dxa"/>
          </w:tcPr>
          <w:p w14:paraId="6899C809" w14:textId="7777777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55" w:type="dxa"/>
          </w:tcPr>
          <w:p w14:paraId="6E9BF93A" w14:textId="7777777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656" w:type="dxa"/>
          </w:tcPr>
          <w:p w14:paraId="70B51EDA" w14:textId="7777777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55" w:type="dxa"/>
          </w:tcPr>
          <w:p w14:paraId="6F6D89E7" w14:textId="7777777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090" w:type="dxa"/>
          </w:tcPr>
          <w:p w14:paraId="585054BC" w14:textId="77777777" w:rsidR="00600807" w:rsidRPr="00600807" w:rsidRDefault="00600807" w:rsidP="00D96F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bookmarkEnd w:id="2"/>
      <w:tr w:rsidR="00600807" w:rsidRPr="00251684" w14:paraId="6F68CFD9" w14:textId="77777777" w:rsidTr="00A3572C">
        <w:trPr>
          <w:trHeight w:val="816"/>
        </w:trPr>
        <w:tc>
          <w:tcPr>
            <w:tcW w:w="603" w:type="dxa"/>
          </w:tcPr>
          <w:p w14:paraId="6074B813" w14:textId="77777777" w:rsidR="00600807" w:rsidRPr="00600807" w:rsidRDefault="00600807" w:rsidP="0060080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16" w:type="dxa"/>
          </w:tcPr>
          <w:p w14:paraId="78C6A629" w14:textId="77777777" w:rsidR="00600807" w:rsidRPr="00600807" w:rsidRDefault="00600807" w:rsidP="0060080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 обласна державна адміністрація</w:t>
            </w:r>
          </w:p>
        </w:tc>
        <w:tc>
          <w:tcPr>
            <w:tcW w:w="2655" w:type="dxa"/>
          </w:tcPr>
          <w:p w14:paraId="3CF288CE" w14:textId="07C32003" w:rsidR="00600807" w:rsidRPr="00600807" w:rsidRDefault="00813DEF" w:rsidP="00813DE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56" w:type="dxa"/>
          </w:tcPr>
          <w:p w14:paraId="3CDCEFDD" w14:textId="77777777" w:rsidR="00600807" w:rsidRDefault="009109D5" w:rsidP="009109D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109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III Міжнародний Саміт міст і регіонів </w:t>
            </w:r>
            <w:hyperlink r:id="rId6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https://lova.gov.ua/node/236939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06877B6" w14:textId="77777777" w:rsidR="009A39BE" w:rsidRDefault="009A39BE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3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методи мілітаризації росіянами дітей на окупованій Луганщині</w:t>
            </w:r>
          </w:p>
          <w:p w14:paraId="45CBC019" w14:textId="146C5146" w:rsidR="009A39BE" w:rsidRDefault="008A027C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history="1">
              <w:r w:rsidR="009A39BE"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https://lova.gov.ua/node/235845</w:t>
              </w:r>
            </w:hyperlink>
            <w:r w:rsidR="009A3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A76B92F" w14:textId="77777777" w:rsidR="009A39BE" w:rsidRDefault="009A39BE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A4234B7" w14:textId="77777777" w:rsidR="009A39BE" w:rsidRDefault="009A39BE" w:rsidP="009109D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3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ситуацію на Луганщині</w:t>
            </w:r>
            <w:r w:rsidRPr="00A2022C">
              <w:rPr>
                <w:lang w:val="ru-RU"/>
              </w:rPr>
              <w:t xml:space="preserve"> </w:t>
            </w:r>
            <w:hyperlink r:id="rId8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https://lova.gov.ua/node/235843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518BEF6" w14:textId="77777777" w:rsidR="00813DEF" w:rsidRDefault="00813DEF" w:rsidP="009109D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3D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методи мілітаризації росіянами </w:t>
            </w:r>
            <w:r w:rsidRPr="00813D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дітей на окупованій Луганщині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2022C">
              <w:rPr>
                <w:lang w:val="ru-RU"/>
              </w:rPr>
              <w:t xml:space="preserve"> </w:t>
            </w:r>
            <w:hyperlink r:id="rId9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https://lova.gov.ua/node/235845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18067A4" w14:textId="3E48BE8E" w:rsidR="00813DEF" w:rsidRPr="00600807" w:rsidRDefault="00813DEF" w:rsidP="009109D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3D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ситуацію на Луганщині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2022C">
              <w:rPr>
                <w:lang w:val="ru-RU"/>
              </w:rPr>
              <w:t xml:space="preserve"> </w:t>
            </w:r>
            <w:hyperlink r:id="rId10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https://lova.gov.ua/node/235843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55" w:type="dxa"/>
          </w:tcPr>
          <w:p w14:paraId="1A6BE216" w14:textId="47ECA0E9" w:rsidR="00600807" w:rsidRDefault="009A39BE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ц</w:t>
            </w:r>
            <w:r w:rsidRPr="009A3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ентр мед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ичної</w:t>
            </w:r>
            <w:r w:rsidRPr="009A3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реабілітації Лисичанської БЛ</w:t>
            </w:r>
          </w:p>
          <w:p w14:paraId="3B05A3D2" w14:textId="1ED0C628" w:rsidR="009A39BE" w:rsidRDefault="008A027C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1" w:history="1">
              <w:r w:rsidR="009A39BE"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https://lova.gov.ua/node/237383</w:t>
              </w:r>
            </w:hyperlink>
            <w:r w:rsidR="009A3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A4EB117" w14:textId="77777777" w:rsidR="009A39BE" w:rsidRDefault="009A39BE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42CB2E1" w14:textId="5785A12D" w:rsidR="009A39BE" w:rsidRDefault="004C5702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57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</w:t>
            </w:r>
            <w:r w:rsidR="00813D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4C57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C57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релокованого</w:t>
            </w:r>
            <w:proofErr w:type="spellEnd"/>
            <w:r w:rsidRPr="004C57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Луганщини агропідприємства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2022C">
              <w:rPr>
                <w:lang w:val="ru-RU"/>
              </w:rPr>
              <w:t xml:space="preserve"> </w:t>
            </w:r>
            <w:hyperlink r:id="rId12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https://lova.gov.ua/node/236941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71019A3" w14:textId="77777777" w:rsidR="004C5702" w:rsidRDefault="004C5702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959F699" w14:textId="2A0DFD10" w:rsidR="00813DEF" w:rsidRPr="00600807" w:rsidRDefault="00813DEF" w:rsidP="009A39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3D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День вшанування пам'яті дітей, які загинули внаслідок збройної агресії </w:t>
            </w:r>
            <w:proofErr w:type="spellStart"/>
            <w:r w:rsidRPr="00813D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рф</w:t>
            </w:r>
            <w:proofErr w:type="spellEnd"/>
            <w:r w:rsidRPr="00813D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проти України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2022C">
              <w:rPr>
                <w:lang w:val="uk-UA"/>
              </w:rPr>
              <w:t xml:space="preserve"> </w:t>
            </w:r>
            <w:hyperlink r:id="rId13" w:history="1">
              <w:r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https://lova.gov.ua/node/236938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090" w:type="dxa"/>
          </w:tcPr>
          <w:p w14:paraId="69A5D5E2" w14:textId="77777777" w:rsidR="004C5702" w:rsidRDefault="004C5702" w:rsidP="004C57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9A3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егіональний центр військової травми </w:t>
            </w:r>
            <w:proofErr w:type="spellStart"/>
            <w:r w:rsidRPr="009A39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Superhumans</w:t>
            </w:r>
            <w:proofErr w:type="spellEnd"/>
          </w:p>
          <w:p w14:paraId="404D454F" w14:textId="1A0B2262" w:rsidR="00600807" w:rsidRPr="00600807" w:rsidRDefault="008A027C" w:rsidP="004C570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4" w:history="1">
              <w:r w:rsidR="004C5702" w:rsidRPr="00627EB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https://lova.gov.ua/node/239316</w:t>
              </w:r>
            </w:hyperlink>
          </w:p>
        </w:tc>
      </w:tr>
    </w:tbl>
    <w:p w14:paraId="68A32668" w14:textId="77777777" w:rsidR="00206751" w:rsidRDefault="0020675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06751" w:rsidSect="00357161">
      <w:headerReference w:type="default" r:id="rId15"/>
      <w:pgSz w:w="15840" w:h="12240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2AEAB" w14:textId="77777777" w:rsidR="00A173F8" w:rsidRDefault="00A173F8" w:rsidP="007856EF">
      <w:pPr>
        <w:spacing w:after="0" w:line="240" w:lineRule="auto"/>
      </w:pPr>
      <w:r>
        <w:separator/>
      </w:r>
    </w:p>
  </w:endnote>
  <w:endnote w:type="continuationSeparator" w:id="0">
    <w:p w14:paraId="2AD88A77" w14:textId="77777777" w:rsidR="00A173F8" w:rsidRDefault="00A173F8" w:rsidP="00785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7E880" w14:textId="77777777" w:rsidR="00A173F8" w:rsidRDefault="00A173F8" w:rsidP="007856EF">
      <w:pPr>
        <w:spacing w:after="0" w:line="240" w:lineRule="auto"/>
      </w:pPr>
      <w:r>
        <w:separator/>
      </w:r>
    </w:p>
  </w:footnote>
  <w:footnote w:type="continuationSeparator" w:id="0">
    <w:p w14:paraId="168450E6" w14:textId="77777777" w:rsidR="00A173F8" w:rsidRDefault="00A173F8" w:rsidP="00785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01606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57D4F7D4" w14:textId="57EBA45B" w:rsidR="00B24859" w:rsidRDefault="003547C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248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48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48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A027C" w:rsidRPr="008A027C">
          <w:rPr>
            <w:rFonts w:ascii="Times New Roman" w:hAnsi="Times New Roman" w:cs="Times New Roman"/>
            <w:noProof/>
            <w:sz w:val="24"/>
            <w:szCs w:val="24"/>
            <w:lang w:val="uk-UA"/>
          </w:rPr>
          <w:t>2</w:t>
        </w:r>
        <w:r w:rsidRPr="00B248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tbl>
        <w:tblPr>
          <w:tblStyle w:val="a3"/>
          <w:tblpPr w:leftFromText="180" w:rightFromText="180" w:vertAnchor="text" w:tblpX="-5" w:tblpY="1"/>
          <w:tblOverlap w:val="never"/>
          <w:tblW w:w="14175" w:type="dxa"/>
          <w:tblLayout w:type="fixed"/>
          <w:tblLook w:val="04A0" w:firstRow="1" w:lastRow="0" w:firstColumn="1" w:lastColumn="0" w:noHBand="0" w:noVBand="1"/>
        </w:tblPr>
        <w:tblGrid>
          <w:gridCol w:w="603"/>
          <w:gridCol w:w="2516"/>
          <w:gridCol w:w="2655"/>
          <w:gridCol w:w="2656"/>
          <w:gridCol w:w="2655"/>
          <w:gridCol w:w="3090"/>
        </w:tblGrid>
        <w:tr w:rsidR="0046218B" w:rsidRPr="0046218B" w14:paraId="37FE1543" w14:textId="77777777" w:rsidTr="00A3572C">
          <w:trPr>
            <w:trHeight w:val="237"/>
          </w:trPr>
          <w:tc>
            <w:tcPr>
              <w:tcW w:w="603" w:type="dxa"/>
            </w:tcPr>
            <w:p w14:paraId="3F9BC847" w14:textId="77777777" w:rsidR="0046218B" w:rsidRPr="0046218B" w:rsidRDefault="0046218B" w:rsidP="0046218B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46218B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1</w:t>
              </w:r>
            </w:p>
          </w:tc>
          <w:tc>
            <w:tcPr>
              <w:tcW w:w="2516" w:type="dxa"/>
            </w:tcPr>
            <w:p w14:paraId="565F26E8" w14:textId="77777777" w:rsidR="0046218B" w:rsidRPr="0046218B" w:rsidRDefault="0046218B" w:rsidP="0046218B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46218B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2</w:t>
              </w:r>
            </w:p>
          </w:tc>
          <w:tc>
            <w:tcPr>
              <w:tcW w:w="2655" w:type="dxa"/>
            </w:tcPr>
            <w:p w14:paraId="1B646754" w14:textId="77777777" w:rsidR="0046218B" w:rsidRPr="0046218B" w:rsidRDefault="0046218B" w:rsidP="0046218B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46218B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3</w:t>
              </w:r>
            </w:p>
          </w:tc>
          <w:tc>
            <w:tcPr>
              <w:tcW w:w="2656" w:type="dxa"/>
            </w:tcPr>
            <w:p w14:paraId="75DCBB35" w14:textId="77777777" w:rsidR="0046218B" w:rsidRPr="0046218B" w:rsidRDefault="0046218B" w:rsidP="0046218B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46218B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4</w:t>
              </w:r>
            </w:p>
          </w:tc>
          <w:tc>
            <w:tcPr>
              <w:tcW w:w="2655" w:type="dxa"/>
            </w:tcPr>
            <w:p w14:paraId="3006DB36" w14:textId="77777777" w:rsidR="0046218B" w:rsidRPr="0046218B" w:rsidRDefault="0046218B" w:rsidP="0046218B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46218B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5</w:t>
              </w:r>
            </w:p>
          </w:tc>
          <w:tc>
            <w:tcPr>
              <w:tcW w:w="3090" w:type="dxa"/>
            </w:tcPr>
            <w:p w14:paraId="1214834E" w14:textId="77777777" w:rsidR="0046218B" w:rsidRPr="0046218B" w:rsidRDefault="0046218B" w:rsidP="0046218B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</w:pPr>
              <w:r w:rsidRPr="0046218B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6</w:t>
              </w:r>
            </w:p>
          </w:tc>
        </w:tr>
      </w:tbl>
      <w:p w14:paraId="2D9196AC" w14:textId="34330A0F" w:rsidR="00B24859" w:rsidRPr="00B24859" w:rsidRDefault="00B2485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  <w:p w14:paraId="65191EC9" w14:textId="72B6AEC7" w:rsidR="003547CB" w:rsidRPr="00B24859" w:rsidRDefault="008A027C" w:rsidP="00B24859">
        <w:pPr>
          <w:pStyle w:val="a4"/>
          <w:ind w:firstLine="10348"/>
          <w:rPr>
            <w:rFonts w:ascii="Times New Roman" w:hAnsi="Times New Roman" w:cs="Times New Roman"/>
            <w:sz w:val="16"/>
            <w:szCs w:val="16"/>
          </w:rPr>
        </w:pPr>
      </w:p>
    </w:sdtContent>
  </w:sdt>
  <w:p w14:paraId="376F97A6" w14:textId="77777777" w:rsidR="003547CB" w:rsidRPr="00B24859" w:rsidRDefault="003547CB">
    <w:pPr>
      <w:pStyle w:val="a4"/>
      <w:rPr>
        <w:rFonts w:ascii="Times New Roman" w:hAnsi="Times New Roman" w:cs="Times New Roman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FD7"/>
    <w:rsid w:val="000071C5"/>
    <w:rsid w:val="0002202E"/>
    <w:rsid w:val="00027027"/>
    <w:rsid w:val="00031581"/>
    <w:rsid w:val="00032869"/>
    <w:rsid w:val="00094F86"/>
    <w:rsid w:val="000A1593"/>
    <w:rsid w:val="000C021E"/>
    <w:rsid w:val="000D60C1"/>
    <w:rsid w:val="000F16BA"/>
    <w:rsid w:val="00114DF7"/>
    <w:rsid w:val="0012605E"/>
    <w:rsid w:val="001338E1"/>
    <w:rsid w:val="00133AC9"/>
    <w:rsid w:val="00146C72"/>
    <w:rsid w:val="0016131E"/>
    <w:rsid w:val="0017063D"/>
    <w:rsid w:val="00172029"/>
    <w:rsid w:val="001978E5"/>
    <w:rsid w:val="001B3544"/>
    <w:rsid w:val="001B7827"/>
    <w:rsid w:val="001C1736"/>
    <w:rsid w:val="001D016F"/>
    <w:rsid w:val="001E6635"/>
    <w:rsid w:val="00206751"/>
    <w:rsid w:val="00251684"/>
    <w:rsid w:val="00286702"/>
    <w:rsid w:val="00291857"/>
    <w:rsid w:val="002B3DFB"/>
    <w:rsid w:val="002E066B"/>
    <w:rsid w:val="002E2AAD"/>
    <w:rsid w:val="002F3BA6"/>
    <w:rsid w:val="003264EE"/>
    <w:rsid w:val="0032775B"/>
    <w:rsid w:val="00333276"/>
    <w:rsid w:val="003547CB"/>
    <w:rsid w:val="00357161"/>
    <w:rsid w:val="00370FD7"/>
    <w:rsid w:val="00384E68"/>
    <w:rsid w:val="00393416"/>
    <w:rsid w:val="00393793"/>
    <w:rsid w:val="003B1AA9"/>
    <w:rsid w:val="003B3BCE"/>
    <w:rsid w:val="003B3D94"/>
    <w:rsid w:val="003E69CB"/>
    <w:rsid w:val="003F0256"/>
    <w:rsid w:val="003F0507"/>
    <w:rsid w:val="00401317"/>
    <w:rsid w:val="00420081"/>
    <w:rsid w:val="00426720"/>
    <w:rsid w:val="00430203"/>
    <w:rsid w:val="0045003A"/>
    <w:rsid w:val="00456427"/>
    <w:rsid w:val="00456DE9"/>
    <w:rsid w:val="0046218B"/>
    <w:rsid w:val="00473BB8"/>
    <w:rsid w:val="004833EC"/>
    <w:rsid w:val="004C41C7"/>
    <w:rsid w:val="004C5702"/>
    <w:rsid w:val="004E00DA"/>
    <w:rsid w:val="004E4E9E"/>
    <w:rsid w:val="00562106"/>
    <w:rsid w:val="00563B9E"/>
    <w:rsid w:val="00575736"/>
    <w:rsid w:val="005D7DE7"/>
    <w:rsid w:val="00600807"/>
    <w:rsid w:val="0060144E"/>
    <w:rsid w:val="006030B3"/>
    <w:rsid w:val="006634FF"/>
    <w:rsid w:val="006927E4"/>
    <w:rsid w:val="006F0EA5"/>
    <w:rsid w:val="006F32DA"/>
    <w:rsid w:val="0072268E"/>
    <w:rsid w:val="00730374"/>
    <w:rsid w:val="007512ED"/>
    <w:rsid w:val="00777FE2"/>
    <w:rsid w:val="007856EF"/>
    <w:rsid w:val="00796F79"/>
    <w:rsid w:val="007B2053"/>
    <w:rsid w:val="007B7E29"/>
    <w:rsid w:val="007D594A"/>
    <w:rsid w:val="007E0542"/>
    <w:rsid w:val="00800BFD"/>
    <w:rsid w:val="008022EB"/>
    <w:rsid w:val="00810777"/>
    <w:rsid w:val="00813DEF"/>
    <w:rsid w:val="00861FA4"/>
    <w:rsid w:val="00881ACD"/>
    <w:rsid w:val="0089098A"/>
    <w:rsid w:val="008966FB"/>
    <w:rsid w:val="008A027C"/>
    <w:rsid w:val="008B4FB6"/>
    <w:rsid w:val="008D5B0C"/>
    <w:rsid w:val="008F0C12"/>
    <w:rsid w:val="00903EEA"/>
    <w:rsid w:val="009109D5"/>
    <w:rsid w:val="009126D6"/>
    <w:rsid w:val="00920A9C"/>
    <w:rsid w:val="00923305"/>
    <w:rsid w:val="009541C2"/>
    <w:rsid w:val="00957AF3"/>
    <w:rsid w:val="009802AF"/>
    <w:rsid w:val="009A39BE"/>
    <w:rsid w:val="009C25AE"/>
    <w:rsid w:val="009F6C76"/>
    <w:rsid w:val="00A049B2"/>
    <w:rsid w:val="00A101B7"/>
    <w:rsid w:val="00A173F8"/>
    <w:rsid w:val="00A2022C"/>
    <w:rsid w:val="00A47E0B"/>
    <w:rsid w:val="00A536C1"/>
    <w:rsid w:val="00A636A1"/>
    <w:rsid w:val="00A71236"/>
    <w:rsid w:val="00A71594"/>
    <w:rsid w:val="00AB27D4"/>
    <w:rsid w:val="00AD61E0"/>
    <w:rsid w:val="00AE11F2"/>
    <w:rsid w:val="00AF1223"/>
    <w:rsid w:val="00AF343D"/>
    <w:rsid w:val="00B057D0"/>
    <w:rsid w:val="00B16F8A"/>
    <w:rsid w:val="00B23546"/>
    <w:rsid w:val="00B24859"/>
    <w:rsid w:val="00B24BD9"/>
    <w:rsid w:val="00B42B3C"/>
    <w:rsid w:val="00B502D6"/>
    <w:rsid w:val="00B546ED"/>
    <w:rsid w:val="00B618BA"/>
    <w:rsid w:val="00B703F1"/>
    <w:rsid w:val="00B7177C"/>
    <w:rsid w:val="00B74FB6"/>
    <w:rsid w:val="00B829E0"/>
    <w:rsid w:val="00B82D83"/>
    <w:rsid w:val="00B8692F"/>
    <w:rsid w:val="00BC21C0"/>
    <w:rsid w:val="00BD4902"/>
    <w:rsid w:val="00BD716B"/>
    <w:rsid w:val="00BE1AF7"/>
    <w:rsid w:val="00BF24FA"/>
    <w:rsid w:val="00BF3CA9"/>
    <w:rsid w:val="00C04FD7"/>
    <w:rsid w:val="00C2258C"/>
    <w:rsid w:val="00C23621"/>
    <w:rsid w:val="00C267CC"/>
    <w:rsid w:val="00C34D00"/>
    <w:rsid w:val="00C35649"/>
    <w:rsid w:val="00C42145"/>
    <w:rsid w:val="00C73674"/>
    <w:rsid w:val="00CB37C2"/>
    <w:rsid w:val="00D22329"/>
    <w:rsid w:val="00D32E9F"/>
    <w:rsid w:val="00D3326E"/>
    <w:rsid w:val="00D44711"/>
    <w:rsid w:val="00D4640D"/>
    <w:rsid w:val="00D55F2B"/>
    <w:rsid w:val="00D6784F"/>
    <w:rsid w:val="00D73F8B"/>
    <w:rsid w:val="00D96FFE"/>
    <w:rsid w:val="00DA265D"/>
    <w:rsid w:val="00DB1CBD"/>
    <w:rsid w:val="00DD79A1"/>
    <w:rsid w:val="00DF0812"/>
    <w:rsid w:val="00E05284"/>
    <w:rsid w:val="00E06F73"/>
    <w:rsid w:val="00E460F9"/>
    <w:rsid w:val="00E52B79"/>
    <w:rsid w:val="00E80242"/>
    <w:rsid w:val="00E851CB"/>
    <w:rsid w:val="00E87D42"/>
    <w:rsid w:val="00E96FB1"/>
    <w:rsid w:val="00EF2BC8"/>
    <w:rsid w:val="00F00EE1"/>
    <w:rsid w:val="00F16F9E"/>
    <w:rsid w:val="00F23E58"/>
    <w:rsid w:val="00F44434"/>
    <w:rsid w:val="00F44DCE"/>
    <w:rsid w:val="00F47F21"/>
    <w:rsid w:val="00F5342C"/>
    <w:rsid w:val="00F55D4A"/>
    <w:rsid w:val="00F56814"/>
    <w:rsid w:val="00F57408"/>
    <w:rsid w:val="00F635FA"/>
    <w:rsid w:val="00F71F30"/>
    <w:rsid w:val="00FA1203"/>
    <w:rsid w:val="00FA729D"/>
    <w:rsid w:val="00FA7716"/>
    <w:rsid w:val="00FD425E"/>
    <w:rsid w:val="00FD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851808"/>
  <w15:chartTrackingRefBased/>
  <w15:docId w15:val="{8BE82F28-1127-4C16-832C-6B67BB8C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5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56EF"/>
  </w:style>
  <w:style w:type="paragraph" w:styleId="a6">
    <w:name w:val="footer"/>
    <w:basedOn w:val="a"/>
    <w:link w:val="a7"/>
    <w:uiPriority w:val="99"/>
    <w:unhideWhenUsed/>
    <w:rsid w:val="00785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56EF"/>
  </w:style>
  <w:style w:type="character" w:styleId="a8">
    <w:name w:val="Hyperlink"/>
    <w:basedOn w:val="a0"/>
    <w:uiPriority w:val="99"/>
    <w:rsid w:val="00CB37C2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B37C2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semiHidden/>
    <w:unhideWhenUsed/>
    <w:rsid w:val="00B42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FollowedHyperlink"/>
    <w:basedOn w:val="a0"/>
    <w:uiPriority w:val="99"/>
    <w:semiHidden/>
    <w:unhideWhenUsed/>
    <w:rsid w:val="003332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8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va.gov.ua/node/235843" TargetMode="External"/><Relationship Id="rId13" Type="http://schemas.openxmlformats.org/officeDocument/2006/relationships/hyperlink" Target="https://lova.gov.ua/node/23693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va.gov.ua/node/235845" TargetMode="External"/><Relationship Id="rId12" Type="http://schemas.openxmlformats.org/officeDocument/2006/relationships/hyperlink" Target="https://lova.gov.ua/node/23694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va.gov.ua/node/236939" TargetMode="External"/><Relationship Id="rId11" Type="http://schemas.openxmlformats.org/officeDocument/2006/relationships/hyperlink" Target="https://lova.gov.ua/node/237383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lova.gov.ua/node/23584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va.gov.ua/node/235845" TargetMode="External"/><Relationship Id="rId14" Type="http://schemas.openxmlformats.org/officeDocument/2006/relationships/hyperlink" Target="https://lova.gov.ua/node/239316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Негода Мирослава Сергіївна</dc:creator>
  <cp:keywords/>
  <dc:description/>
  <cp:lastModifiedBy>Ирина</cp:lastModifiedBy>
  <cp:revision>19</cp:revision>
  <dcterms:created xsi:type="dcterms:W3CDTF">2025-11-17T07:19:00Z</dcterms:created>
  <dcterms:modified xsi:type="dcterms:W3CDTF">2026-01-04T13:18:00Z</dcterms:modified>
</cp:coreProperties>
</file>